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524"/>
      </w:tblGrid>
      <w:tr w:rsidR="007D7FD6" w:rsidTr="007D7FD6">
        <w:trPr>
          <w:trHeight w:val="84"/>
        </w:trPr>
        <w:tc>
          <w:tcPr>
            <w:tcW w:w="3690" w:type="dxa"/>
            <w:hideMark/>
          </w:tcPr>
          <w:p w:rsidR="007D7FD6" w:rsidRDefault="007D7FD6" w:rsidP="007C7854">
            <w:pPr>
              <w:tabs>
                <w:tab w:val="center" w:pos="6946"/>
              </w:tabs>
              <w:spacing w:after="0"/>
              <w:ind w:left="-108" w:right="282"/>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TRƯỜNG THPT THỦ ĐỨC</w:t>
            </w:r>
          </w:p>
          <w:p w:rsidR="007D7FD6" w:rsidRDefault="007D7FD6" w:rsidP="007C7854">
            <w:pPr>
              <w:tabs>
                <w:tab w:val="center" w:pos="6946"/>
              </w:tabs>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 xml:space="preserve">   Năm học 2022 - 2023</w:t>
            </w:r>
          </w:p>
          <w:p w:rsidR="007D7FD6" w:rsidRDefault="007D7FD6" w:rsidP="007C7854">
            <w:pPr>
              <w:tabs>
                <w:tab w:val="center" w:pos="6946"/>
              </w:tabs>
              <w:spacing w:after="0"/>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              ------------</w:t>
            </w:r>
          </w:p>
        </w:tc>
        <w:tc>
          <w:tcPr>
            <w:tcW w:w="6524" w:type="dxa"/>
            <w:hideMark/>
          </w:tcPr>
          <w:p w:rsidR="007D7FD6" w:rsidRDefault="007D7FD6" w:rsidP="007C7854">
            <w:pPr>
              <w:tabs>
                <w:tab w:val="center" w:pos="6946"/>
              </w:tabs>
              <w:spacing w:after="0"/>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ĐỀ KIỂM LUYỆN TẬP HỌC KÌ II</w:t>
            </w:r>
            <w:r>
              <w:rPr>
                <w:rFonts w:ascii="Times New Roman" w:eastAsia="Times New Roman" w:hAnsi="Times New Roman" w:cs="Times New Roman"/>
                <w:b/>
                <w:sz w:val="26"/>
                <w:szCs w:val="26"/>
                <w:lang w:val="vi-VN"/>
              </w:rPr>
              <w:t xml:space="preserve"> – KHỐI 1</w:t>
            </w:r>
            <w:r>
              <w:rPr>
                <w:rFonts w:ascii="Times New Roman" w:eastAsia="Times New Roman" w:hAnsi="Times New Roman" w:cs="Times New Roman"/>
                <w:b/>
                <w:sz w:val="26"/>
                <w:szCs w:val="26"/>
                <w:lang w:val="en-US"/>
              </w:rPr>
              <w:t>1</w:t>
            </w:r>
          </w:p>
          <w:p w:rsidR="007D7FD6" w:rsidRDefault="007D7FD6" w:rsidP="007C7854">
            <w:pPr>
              <w:tabs>
                <w:tab w:val="center" w:pos="6946"/>
              </w:tabs>
              <w:spacing w:after="0"/>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sz w:val="26"/>
                <w:szCs w:val="26"/>
                <w:lang w:val="vi-VN"/>
              </w:rPr>
              <w:t xml:space="preserve">Môn: Ngữ văn </w:t>
            </w:r>
          </w:p>
          <w:p w:rsidR="007D7FD6" w:rsidRDefault="007D7FD6" w:rsidP="007C7854">
            <w:pPr>
              <w:tabs>
                <w:tab w:val="center" w:pos="6946"/>
              </w:tabs>
              <w:spacing w:after="0"/>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               -------------------</w:t>
            </w:r>
          </w:p>
        </w:tc>
      </w:tr>
    </w:tbl>
    <w:p w:rsidR="007D7FD6" w:rsidRPr="007D7FD6" w:rsidRDefault="007D7FD6" w:rsidP="007B3C3E">
      <w:pPr>
        <w:tabs>
          <w:tab w:val="left" w:pos="5535"/>
        </w:tabs>
        <w:spacing w:after="0"/>
        <w:jc w:val="center"/>
        <w:rPr>
          <w:rFonts w:ascii="Times New Roman" w:hAnsi="Times New Roman" w:cs="Times New Roman"/>
          <w:b/>
          <w:sz w:val="26"/>
          <w:szCs w:val="26"/>
          <w:lang w:val="en-US"/>
        </w:rPr>
      </w:pPr>
      <w:r>
        <w:rPr>
          <w:rFonts w:ascii="Times New Roman" w:hAnsi="Times New Roman" w:cs="Times New Roman"/>
          <w:b/>
          <w:sz w:val="26"/>
          <w:szCs w:val="26"/>
          <w:lang w:val="en-US"/>
        </w:rPr>
        <w:t>ĐỀ 1</w:t>
      </w:r>
      <w:bookmarkStart w:id="0" w:name="_GoBack"/>
      <w:bookmarkEnd w:id="0"/>
    </w:p>
    <w:p w:rsidR="007D7FD6" w:rsidRDefault="007D7FD6" w:rsidP="007C7854">
      <w:pPr>
        <w:tabs>
          <w:tab w:val="left" w:pos="5535"/>
        </w:tabs>
        <w:spacing w:after="0"/>
        <w:jc w:val="both"/>
        <w:rPr>
          <w:rStyle w:val="Strong"/>
          <w:rFonts w:eastAsia="Arial"/>
          <w:sz w:val="26"/>
          <w:szCs w:val="26"/>
        </w:rPr>
      </w:pPr>
      <w:r>
        <w:rPr>
          <w:rFonts w:ascii="Times New Roman" w:hAnsi="Times New Roman" w:cs="Times New Roman"/>
          <w:b/>
          <w:sz w:val="26"/>
          <w:szCs w:val="26"/>
          <w:lang w:val="vi-VN"/>
        </w:rPr>
        <w:t>ĐỌC HIỂ</w:t>
      </w:r>
      <w:r w:rsidR="006136ED">
        <w:rPr>
          <w:rFonts w:ascii="Times New Roman" w:hAnsi="Times New Roman" w:cs="Times New Roman"/>
          <w:b/>
          <w:sz w:val="26"/>
          <w:szCs w:val="26"/>
          <w:lang w:val="vi-VN"/>
        </w:rPr>
        <w:t xml:space="preserve">U </w:t>
      </w:r>
      <w:r>
        <w:rPr>
          <w:rFonts w:ascii="Times New Roman" w:hAnsi="Times New Roman" w:cs="Times New Roman"/>
          <w:b/>
          <w:sz w:val="26"/>
          <w:szCs w:val="26"/>
          <w:lang w:val="vi-VN"/>
        </w:rPr>
        <w:tab/>
      </w:r>
    </w:p>
    <w:p w:rsidR="007D7FD6" w:rsidRDefault="007D7FD6" w:rsidP="007C7854">
      <w:pPr>
        <w:spacing w:after="0" w:line="276" w:lineRule="auto"/>
        <w:jc w:val="both"/>
        <w:rPr>
          <w:rFonts w:ascii="Times New Roman" w:hAnsi="Times New Roman" w:cs="Times New Roman"/>
        </w:rPr>
      </w:pPr>
      <w:r>
        <w:rPr>
          <w:rFonts w:ascii="Times New Roman" w:eastAsia="Arial" w:hAnsi="Times New Roman" w:cs="Times New Roman"/>
          <w:sz w:val="26"/>
          <w:szCs w:val="26"/>
        </w:rPr>
        <w:t> </w:t>
      </w:r>
      <w:r>
        <w:rPr>
          <w:rFonts w:ascii="Times New Roman" w:hAnsi="Times New Roman" w:cs="Times New Roman"/>
          <w:b/>
          <w:sz w:val="26"/>
          <w:szCs w:val="26"/>
        </w:rPr>
        <w:t>Đọc văn bản:</w:t>
      </w:r>
    </w:p>
    <w:p w:rsidR="007D7FD6" w:rsidRDefault="007D7FD6" w:rsidP="007C7854">
      <w:pPr>
        <w:pStyle w:val="NormalWeb"/>
        <w:shd w:val="clear" w:color="auto" w:fill="FFFFFF"/>
        <w:spacing w:before="0" w:beforeAutospacing="0" w:after="0" w:afterAutospacing="0" w:line="276" w:lineRule="auto"/>
        <w:ind w:firstLine="720"/>
        <w:jc w:val="both"/>
        <w:rPr>
          <w:iCs/>
          <w:sz w:val="26"/>
          <w:szCs w:val="26"/>
        </w:rPr>
      </w:pPr>
      <w:r>
        <w:rPr>
          <w:iCs/>
          <w:sz w:val="26"/>
          <w:szCs w:val="26"/>
        </w:rPr>
        <w:t>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w:t>
      </w:r>
    </w:p>
    <w:p w:rsidR="007D7FD6" w:rsidRDefault="007D7FD6" w:rsidP="007C7854">
      <w:pPr>
        <w:pStyle w:val="NormalWeb"/>
        <w:shd w:val="clear" w:color="auto" w:fill="FFFFFF"/>
        <w:spacing w:before="0" w:beforeAutospacing="0" w:after="0" w:afterAutospacing="0" w:line="276" w:lineRule="auto"/>
        <w:ind w:firstLine="720"/>
        <w:rPr>
          <w:iCs/>
          <w:sz w:val="26"/>
          <w:szCs w:val="26"/>
        </w:rPr>
      </w:pPr>
      <w:r>
        <w:rPr>
          <w:i/>
          <w:iCs/>
          <w:sz w:val="26"/>
          <w:szCs w:val="26"/>
        </w:rPr>
        <w:t>-“ Con cho thìa muối này vào cốc nước và uống thử đi”.</w:t>
      </w:r>
      <w:r>
        <w:rPr>
          <w:iCs/>
          <w:sz w:val="26"/>
          <w:szCs w:val="26"/>
        </w:rPr>
        <w:br/>
        <w:t>Lập tức, chàng trai làm theo.</w:t>
      </w:r>
      <w:r>
        <w:rPr>
          <w:iCs/>
          <w:sz w:val="26"/>
          <w:szCs w:val="26"/>
        </w:rPr>
        <w:br/>
        <w:t xml:space="preserve">          </w:t>
      </w:r>
      <w:r>
        <w:rPr>
          <w:i/>
          <w:iCs/>
          <w:sz w:val="26"/>
          <w:szCs w:val="26"/>
        </w:rPr>
        <w:t>- “Cốc nước mặn chát”.</w:t>
      </w:r>
      <w:r>
        <w:rPr>
          <w:iCs/>
          <w:sz w:val="26"/>
          <w:szCs w:val="26"/>
        </w:rPr>
        <w:t xml:space="preserve"> Chàng trai trả lời.</w:t>
      </w:r>
      <w:r>
        <w:rPr>
          <w:iCs/>
          <w:sz w:val="26"/>
          <w:szCs w:val="26"/>
        </w:rPr>
        <w:br/>
        <w:t>Người thầy lại dẫn anh ra một hồ nước gần đó và đổ một thìa muối đầy xuống nước:</w:t>
      </w:r>
      <w:r>
        <w:rPr>
          <w:iCs/>
          <w:sz w:val="26"/>
          <w:szCs w:val="26"/>
        </w:rPr>
        <w:br/>
      </w:r>
      <w:r>
        <w:rPr>
          <w:i/>
          <w:iCs/>
          <w:sz w:val="26"/>
          <w:szCs w:val="26"/>
        </w:rPr>
        <w:t xml:space="preserve">          - “Bây giờ con hãy nếm thử nước trong hồ đi”.</w:t>
      </w:r>
      <w:r>
        <w:rPr>
          <w:i/>
          <w:iCs/>
          <w:sz w:val="26"/>
          <w:szCs w:val="26"/>
        </w:rPr>
        <w:br/>
        <w:t xml:space="preserve">          - “Nước trong hồ vẫn vậy thôi, thưa thầy. Nó chẳng hề mặn lên chút nào”</w:t>
      </w:r>
      <w:r>
        <w:rPr>
          <w:iCs/>
          <w:sz w:val="26"/>
          <w:szCs w:val="26"/>
        </w:rPr>
        <w:t xml:space="preserve"> – Chàng trai nói khi múc một ít nước dưới hồ và nếm thử.</w:t>
      </w:r>
      <w:r>
        <w:rPr>
          <w:iCs/>
          <w:sz w:val="26"/>
          <w:szCs w:val="26"/>
        </w:rPr>
        <w:br/>
        <w:t>Người thầy chậm rãi nói:</w:t>
      </w:r>
    </w:p>
    <w:p w:rsidR="007D7FD6" w:rsidRDefault="007D7FD6" w:rsidP="007C7854">
      <w:pPr>
        <w:pStyle w:val="NormalWeb"/>
        <w:shd w:val="clear" w:color="auto" w:fill="FFFFFF"/>
        <w:spacing w:before="0" w:beforeAutospacing="0" w:after="0" w:afterAutospacing="0" w:line="276" w:lineRule="auto"/>
        <w:ind w:firstLine="720"/>
        <w:jc w:val="both"/>
        <w:rPr>
          <w:iCs/>
          <w:sz w:val="26"/>
          <w:szCs w:val="26"/>
        </w:rPr>
      </w:pPr>
      <w:r>
        <w:rPr>
          <w:i/>
          <w:iCs/>
          <w:sz w:val="26"/>
          <w:szCs w:val="26"/>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7D7FD6" w:rsidRDefault="007D7FD6" w:rsidP="007C7854">
      <w:pPr>
        <w:pStyle w:val="NormalWeb"/>
        <w:shd w:val="clear" w:color="auto" w:fill="FFFFFF"/>
        <w:spacing w:before="0" w:beforeAutospacing="0" w:after="0" w:afterAutospacing="0" w:line="276" w:lineRule="auto"/>
        <w:jc w:val="right"/>
        <w:rPr>
          <w:i/>
          <w:iCs/>
          <w:sz w:val="26"/>
          <w:szCs w:val="26"/>
        </w:rPr>
      </w:pPr>
      <w:r>
        <w:rPr>
          <w:i/>
          <w:iCs/>
          <w:sz w:val="26"/>
          <w:szCs w:val="26"/>
        </w:rPr>
        <w:t>(</w:t>
      </w:r>
      <w:r>
        <w:rPr>
          <w:iCs/>
          <w:sz w:val="26"/>
          <w:szCs w:val="26"/>
        </w:rPr>
        <w:t>Theo “</w:t>
      </w:r>
      <w:r>
        <w:rPr>
          <w:b/>
          <w:i/>
          <w:iCs/>
          <w:sz w:val="26"/>
          <w:szCs w:val="26"/>
        </w:rPr>
        <w:t>Câu chuyện về những hạt muối</w:t>
      </w:r>
      <w:r>
        <w:rPr>
          <w:iCs/>
          <w:sz w:val="26"/>
          <w:szCs w:val="26"/>
        </w:rPr>
        <w:t>” trích</w:t>
      </w:r>
      <w:r>
        <w:rPr>
          <w:i/>
          <w:iCs/>
          <w:sz w:val="26"/>
          <w:szCs w:val="26"/>
        </w:rPr>
        <w:t xml:space="preserve"> Quà tặng cuộc </w:t>
      </w:r>
      <w:proofErr w:type="gramStart"/>
      <w:r>
        <w:rPr>
          <w:i/>
          <w:iCs/>
          <w:sz w:val="26"/>
          <w:szCs w:val="26"/>
        </w:rPr>
        <w:t>sống</w:t>
      </w:r>
      <w:r>
        <w:rPr>
          <w:iCs/>
          <w:sz w:val="26"/>
          <w:szCs w:val="26"/>
        </w:rPr>
        <w:t>)​</w:t>
      </w:r>
      <w:proofErr w:type="gramEnd"/>
    </w:p>
    <w:p w:rsidR="007D7FD6" w:rsidRDefault="007D7FD6" w:rsidP="007C7854">
      <w:pPr>
        <w:pStyle w:val="NormalWeb"/>
        <w:shd w:val="clear" w:color="auto" w:fill="FFFFFF"/>
        <w:spacing w:before="0" w:beforeAutospacing="0" w:after="0" w:afterAutospacing="0" w:line="276" w:lineRule="auto"/>
        <w:rPr>
          <w:b/>
          <w:sz w:val="26"/>
          <w:szCs w:val="26"/>
        </w:rPr>
      </w:pPr>
      <w:r>
        <w:rPr>
          <w:b/>
          <w:sz w:val="26"/>
          <w:szCs w:val="26"/>
        </w:rPr>
        <w:t>Thực hiện các yêu cầu:</w:t>
      </w:r>
    </w:p>
    <w:p w:rsidR="007D7FD6" w:rsidRDefault="007D7FD6" w:rsidP="007C7854">
      <w:pPr>
        <w:spacing w:after="0" w:line="276" w:lineRule="auto"/>
        <w:jc w:val="both"/>
        <w:outlineLvl w:val="0"/>
        <w:rPr>
          <w:rFonts w:ascii="Times New Roman" w:hAnsi="Times New Roman" w:cs="Times New Roman"/>
          <w:sz w:val="26"/>
          <w:szCs w:val="26"/>
        </w:rPr>
      </w:pPr>
      <w:r>
        <w:rPr>
          <w:rFonts w:ascii="Times New Roman" w:hAnsi="Times New Roman" w:cs="Times New Roman"/>
          <w:b/>
          <w:sz w:val="26"/>
          <w:szCs w:val="26"/>
        </w:rPr>
        <w:t xml:space="preserve">Câu 1. </w:t>
      </w:r>
      <w:r>
        <w:rPr>
          <w:rFonts w:ascii="Times New Roman" w:hAnsi="Times New Roman" w:cs="Times New Roman"/>
          <w:sz w:val="26"/>
          <w:szCs w:val="26"/>
        </w:rPr>
        <w:t>Xác định</w:t>
      </w:r>
      <w:r>
        <w:rPr>
          <w:rFonts w:ascii="Times New Roman" w:eastAsia="Times New Roman" w:hAnsi="Times New Roman" w:cs="Times New Roman"/>
          <w:kern w:val="36"/>
          <w:sz w:val="26"/>
          <w:szCs w:val="26"/>
        </w:rPr>
        <w:t xml:space="preserve"> phương thức biểu đạt chính của văn bản trên. </w:t>
      </w:r>
    </w:p>
    <w:p w:rsidR="007D7FD6" w:rsidRDefault="007D7FD6" w:rsidP="007C7854">
      <w:pPr>
        <w:spacing w:after="0" w:line="276" w:lineRule="auto"/>
        <w:jc w:val="both"/>
        <w:outlineLvl w:val="0"/>
        <w:rPr>
          <w:rFonts w:ascii="Times New Roman" w:hAnsi="Times New Roman" w:cs="Times New Roman"/>
          <w:i/>
          <w:sz w:val="26"/>
          <w:szCs w:val="26"/>
        </w:rPr>
      </w:pPr>
      <w:r>
        <w:rPr>
          <w:rFonts w:ascii="Times New Roman" w:hAnsi="Times New Roman" w:cs="Times New Roman"/>
          <w:b/>
          <w:sz w:val="26"/>
          <w:szCs w:val="26"/>
        </w:rPr>
        <w:t>Câu 2.</w:t>
      </w:r>
      <w:r>
        <w:rPr>
          <w:rFonts w:ascii="Times New Roman" w:hAnsi="Times New Roman" w:cs="Times New Roman"/>
          <w:sz w:val="26"/>
          <w:szCs w:val="26"/>
        </w:rPr>
        <w:t xml:space="preserve"> Theo</w:t>
      </w:r>
      <w:r>
        <w:rPr>
          <w:rFonts w:ascii="Times New Roman" w:hAnsi="Times New Roman" w:cs="Times New Roman"/>
          <w:sz w:val="26"/>
          <w:szCs w:val="26"/>
          <w:lang w:val="vi-VN"/>
        </w:rPr>
        <w:t xml:space="preserve"> </w:t>
      </w:r>
      <w:r>
        <w:rPr>
          <w:rFonts w:ascii="Times New Roman" w:hAnsi="Times New Roman" w:cs="Times New Roman"/>
          <w:sz w:val="26"/>
          <w:szCs w:val="26"/>
        </w:rPr>
        <w:t>văn bản trên, “</w:t>
      </w:r>
      <w:r>
        <w:rPr>
          <w:rFonts w:ascii="Times New Roman" w:hAnsi="Times New Roman" w:cs="Times New Roman"/>
          <w:i/>
          <w:sz w:val="26"/>
          <w:szCs w:val="26"/>
        </w:rPr>
        <w:t>thìa muối</w:t>
      </w:r>
      <w:r>
        <w:rPr>
          <w:rFonts w:ascii="Times New Roman" w:hAnsi="Times New Roman" w:cs="Times New Roman"/>
          <w:sz w:val="26"/>
          <w:szCs w:val="26"/>
        </w:rPr>
        <w:t xml:space="preserve">” tượng trưng cho điều gì? </w:t>
      </w:r>
    </w:p>
    <w:p w:rsidR="007D7FD6" w:rsidRDefault="007D7FD6" w:rsidP="007C7854">
      <w:pPr>
        <w:spacing w:after="0" w:line="276" w:lineRule="auto"/>
        <w:jc w:val="both"/>
        <w:outlineLvl w:val="0"/>
        <w:rPr>
          <w:rFonts w:ascii="Times New Roman" w:hAnsi="Times New Roman" w:cs="Times New Roman"/>
          <w:sz w:val="26"/>
          <w:szCs w:val="26"/>
        </w:rPr>
      </w:pPr>
      <w:r>
        <w:rPr>
          <w:rFonts w:ascii="Times New Roman" w:hAnsi="Times New Roman" w:cs="Times New Roman"/>
          <w:b/>
          <w:sz w:val="26"/>
          <w:szCs w:val="26"/>
        </w:rPr>
        <w:t>Câu 3.</w:t>
      </w:r>
      <w:r>
        <w:rPr>
          <w:rFonts w:ascii="Times New Roman" w:hAnsi="Times New Roman" w:cs="Times New Roman"/>
          <w:sz w:val="26"/>
          <w:szCs w:val="26"/>
        </w:rPr>
        <w:t xml:space="preserve"> Chỉ ra và phân tích hiệu quả của một biện pháp tu từ được sử dụng trong đoạn văn sau: </w:t>
      </w:r>
      <w:r>
        <w:rPr>
          <w:rFonts w:ascii="Times New Roman" w:hAnsi="Times New Roman" w:cs="Times New Roman"/>
          <w:i/>
          <w:sz w:val="26"/>
          <w:szCs w:val="26"/>
        </w:rPr>
        <w:t xml:space="preserve">“Những người có tâm hồn rộng mở giống như một hồ nước thì nỗi buồn không làm cho họ mất đi niềm vui và sự yêu đời. </w:t>
      </w:r>
      <w:r>
        <w:rPr>
          <w:rFonts w:ascii="Times New Roman" w:hAnsi="Times New Roman" w:cs="Times New Roman"/>
          <w:i/>
          <w:iCs/>
          <w:sz w:val="26"/>
          <w:szCs w:val="26"/>
        </w:rPr>
        <w:t>Nhưng với những người tâm hồn chỉ nhỏ như một cốc nước, họ sẽ tự biến cuộc sống của mình trở thành đắng chát và chẳng bao giờ học được điều gì có ích</w:t>
      </w:r>
      <w:r>
        <w:rPr>
          <w:rFonts w:ascii="Times New Roman" w:hAnsi="Times New Roman" w:cs="Times New Roman"/>
          <w:i/>
          <w:sz w:val="26"/>
          <w:szCs w:val="26"/>
        </w:rPr>
        <w:t xml:space="preserve">”. </w:t>
      </w:r>
    </w:p>
    <w:p w:rsidR="007D7FD6" w:rsidRDefault="007D7FD6" w:rsidP="007C7854">
      <w:pPr>
        <w:spacing w:after="0" w:line="276" w:lineRule="auto"/>
        <w:jc w:val="both"/>
        <w:outlineLvl w:val="0"/>
        <w:rPr>
          <w:rFonts w:ascii="Times New Roman" w:hAnsi="Times New Roman" w:cs="Times New Roman"/>
          <w:color w:val="000000"/>
          <w:sz w:val="26"/>
          <w:szCs w:val="26"/>
          <w:lang w:val="vi-VN"/>
        </w:rPr>
      </w:pPr>
      <w:r>
        <w:rPr>
          <w:rFonts w:ascii="Times New Roman" w:hAnsi="Times New Roman" w:cs="Times New Roman"/>
          <w:b/>
          <w:sz w:val="26"/>
          <w:szCs w:val="26"/>
        </w:rPr>
        <w:t xml:space="preserve">Câu 4. </w:t>
      </w:r>
      <w:r>
        <w:rPr>
          <w:rFonts w:ascii="Times New Roman" w:hAnsi="Times New Roman" w:cs="Times New Roman"/>
          <w:sz w:val="26"/>
          <w:szCs w:val="26"/>
        </w:rPr>
        <w:t xml:space="preserve">Từ lời khuyên của người thầy trong câu chuyện, anh/ chị rút ra được cho bản thân những bài học gì để ứng xử với khó khăn, buồn chán trong cuộc sống? </w:t>
      </w:r>
    </w:p>
    <w:p w:rsidR="00D724C6" w:rsidRDefault="00D724C6" w:rsidP="007C7854">
      <w:pPr>
        <w:spacing w:after="0"/>
      </w:pPr>
    </w:p>
    <w:p w:rsidR="00A8312A" w:rsidRDefault="00A8312A" w:rsidP="007C7854">
      <w:pPr>
        <w:spacing w:after="0"/>
        <w:rPr>
          <w:rFonts w:ascii="Times New Roman" w:hAnsi="Times New Roman" w:cs="Times New Roman"/>
          <w:b/>
          <w:sz w:val="26"/>
          <w:szCs w:val="26"/>
        </w:rPr>
      </w:pPr>
    </w:p>
    <w:p w:rsidR="00A8312A" w:rsidRDefault="00A8312A" w:rsidP="007C7854">
      <w:pPr>
        <w:spacing w:after="0"/>
        <w:rPr>
          <w:rFonts w:ascii="Times New Roman" w:hAnsi="Times New Roman" w:cs="Times New Roman"/>
          <w:b/>
          <w:sz w:val="26"/>
          <w:szCs w:val="26"/>
        </w:rPr>
      </w:pPr>
    </w:p>
    <w:p w:rsidR="007C7854" w:rsidRDefault="007C7854" w:rsidP="007C7854">
      <w:pPr>
        <w:spacing w:after="0"/>
        <w:rPr>
          <w:rFonts w:ascii="Times New Roman" w:hAnsi="Times New Roman" w:cs="Times New Roman"/>
          <w:b/>
          <w:sz w:val="26"/>
          <w:szCs w:val="26"/>
        </w:rPr>
      </w:pPr>
    </w:p>
    <w:p w:rsidR="007C7854" w:rsidRDefault="007C7854" w:rsidP="007C7854">
      <w:pPr>
        <w:spacing w:after="0"/>
        <w:rPr>
          <w:rFonts w:ascii="Times New Roman" w:hAnsi="Times New Roman" w:cs="Times New Roman"/>
          <w:b/>
          <w:sz w:val="26"/>
          <w:szCs w:val="26"/>
        </w:rPr>
      </w:pPr>
    </w:p>
    <w:p w:rsidR="007C7854" w:rsidRDefault="007C7854" w:rsidP="007C7854">
      <w:pPr>
        <w:spacing w:after="0"/>
        <w:rPr>
          <w:rFonts w:ascii="Times New Roman" w:hAnsi="Times New Roman" w:cs="Times New Roman"/>
          <w:b/>
          <w:sz w:val="26"/>
          <w:szCs w:val="26"/>
        </w:rPr>
      </w:pPr>
    </w:p>
    <w:p w:rsidR="007C7854" w:rsidRDefault="007C7854" w:rsidP="007C7854">
      <w:pPr>
        <w:spacing w:after="0"/>
        <w:rPr>
          <w:rFonts w:ascii="Times New Roman" w:hAnsi="Times New Roman" w:cs="Times New Roman"/>
          <w:b/>
          <w:sz w:val="26"/>
          <w:szCs w:val="26"/>
        </w:rPr>
      </w:pPr>
    </w:p>
    <w:p w:rsidR="00A8312A" w:rsidRDefault="00A8312A" w:rsidP="007C7854">
      <w:pPr>
        <w:spacing w:after="0"/>
        <w:rPr>
          <w:rFonts w:ascii="Times New Roman" w:hAnsi="Times New Roman" w:cs="Times New Roman"/>
          <w:b/>
          <w:sz w:val="26"/>
          <w:szCs w:val="26"/>
        </w:rPr>
      </w:pPr>
    </w:p>
    <w:p w:rsidR="007D7FD6" w:rsidRDefault="007D7FD6" w:rsidP="007C7854">
      <w:pPr>
        <w:spacing w:after="0"/>
        <w:jc w:val="center"/>
        <w:rPr>
          <w:rFonts w:ascii="Times New Roman" w:hAnsi="Times New Roman" w:cs="Times New Roman"/>
          <w:b/>
          <w:sz w:val="26"/>
          <w:szCs w:val="26"/>
        </w:rPr>
      </w:pPr>
      <w:r w:rsidRPr="007D7FD6">
        <w:rPr>
          <w:rFonts w:ascii="Times New Roman" w:hAnsi="Times New Roman" w:cs="Times New Roman"/>
          <w:b/>
          <w:sz w:val="26"/>
          <w:szCs w:val="26"/>
        </w:rPr>
        <w:lastRenderedPageBreak/>
        <w:t>ĐỀ 2</w:t>
      </w:r>
    </w:p>
    <w:p w:rsidR="009E2610" w:rsidRPr="00C336D1" w:rsidRDefault="009E2610" w:rsidP="007C7854">
      <w:pPr>
        <w:tabs>
          <w:tab w:val="left" w:pos="5535"/>
        </w:tabs>
        <w:spacing w:after="0"/>
        <w:jc w:val="both"/>
        <w:rPr>
          <w:rFonts w:ascii="Times New Roman" w:hAnsi="Times New Roman" w:cs="Times New Roman"/>
          <w:b/>
          <w:sz w:val="26"/>
          <w:szCs w:val="26"/>
          <w:lang w:val="vi-VN"/>
        </w:rPr>
      </w:pPr>
      <w:r w:rsidRPr="00C336D1">
        <w:rPr>
          <w:rFonts w:ascii="Times New Roman" w:hAnsi="Times New Roman" w:cs="Times New Roman"/>
          <w:b/>
          <w:sz w:val="26"/>
          <w:szCs w:val="26"/>
          <w:lang w:val="vi-VN"/>
        </w:rPr>
        <w:t xml:space="preserve">ĐỌC HIỂU </w:t>
      </w:r>
      <w:r w:rsidRPr="00C336D1">
        <w:rPr>
          <w:rFonts w:ascii="Times New Roman" w:hAnsi="Times New Roman" w:cs="Times New Roman"/>
          <w:b/>
          <w:sz w:val="26"/>
          <w:szCs w:val="26"/>
          <w:lang w:val="vi-VN"/>
        </w:rPr>
        <w:tab/>
      </w:r>
    </w:p>
    <w:p w:rsidR="009E2610" w:rsidRPr="00C336D1" w:rsidRDefault="009E2610" w:rsidP="007C7854">
      <w:pPr>
        <w:spacing w:after="0"/>
        <w:ind w:firstLine="720"/>
        <w:jc w:val="both"/>
        <w:rPr>
          <w:rFonts w:ascii="Times New Roman" w:hAnsi="Times New Roman" w:cs="Times New Roman"/>
          <w:b/>
          <w:sz w:val="26"/>
          <w:szCs w:val="26"/>
          <w:lang w:val="vi-VN"/>
        </w:rPr>
      </w:pPr>
      <w:r w:rsidRPr="00C336D1">
        <w:rPr>
          <w:rFonts w:ascii="Times New Roman" w:hAnsi="Times New Roman" w:cs="Times New Roman"/>
          <w:b/>
          <w:sz w:val="26"/>
          <w:szCs w:val="26"/>
          <w:lang w:val="vi-VN"/>
        </w:rPr>
        <w:t xml:space="preserve">Đọc văn bản: </w:t>
      </w:r>
    </w:p>
    <w:p w:rsidR="009E2610" w:rsidRDefault="009E2610" w:rsidP="007C7854">
      <w:pPr>
        <w:spacing w:after="0"/>
        <w:ind w:firstLine="720"/>
        <w:jc w:val="both"/>
        <w:rPr>
          <w:rFonts w:ascii="Times New Roman" w:hAnsi="Times New Roman" w:cs="Times New Roman"/>
          <w:sz w:val="26"/>
          <w:szCs w:val="26"/>
          <w:lang w:val="en-US"/>
        </w:rPr>
      </w:pPr>
      <w:r w:rsidRPr="00233A31">
        <w:rPr>
          <w:rFonts w:ascii="Times New Roman" w:hAnsi="Times New Roman" w:cs="Times New Roman"/>
          <w:i/>
          <w:iCs/>
          <w:sz w:val="26"/>
          <w:szCs w:val="26"/>
        </w:rPr>
        <w:t>“</w:t>
      </w:r>
      <w:r w:rsidRPr="00233A31">
        <w:rPr>
          <w:rFonts w:ascii="Times New Roman" w:hAnsi="Times New Roman" w:cs="Times New Roman"/>
          <w:i/>
          <w:iCs/>
          <w:sz w:val="26"/>
          <w:szCs w:val="26"/>
          <w:lang w:val="en-US"/>
        </w:rPr>
        <w:t>Có một truyền thuyết về con chim chỉ hót một lần trong đời, nhưng nó hót hay nhất thế gian. Có lần nó rời tổ bay đi tìm bụi mận gai và tìm ra bằng được mới thôi. Giữa đám cành gai góc, nó cất tiếng hát bài ca của mình và lao ngực vào chiếc gai dài nhất, nhọn nhất. Vượt lên trên nỗi đau khôn tả, nó vừa hót vừa lịm dần đi và tiếng ca hân hoan ấy đáng cho cả sơn ca và họa mi phải ghen tị. Bài ca duy nhất có một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rsidR="009E2610" w:rsidRPr="00233A31" w:rsidRDefault="009E2610" w:rsidP="007C7854">
      <w:pPr>
        <w:spacing w:after="0"/>
        <w:ind w:left="2880"/>
        <w:jc w:val="both"/>
        <w:rPr>
          <w:rFonts w:ascii="Times New Roman" w:hAnsi="Times New Roman" w:cs="Times New Roman"/>
          <w:sz w:val="26"/>
          <w:szCs w:val="26"/>
          <w:lang w:val="en-US"/>
        </w:rPr>
      </w:pPr>
      <w:r w:rsidRPr="00233A31">
        <w:rPr>
          <w:rFonts w:ascii="Times New Roman" w:hAnsi="Times New Roman" w:cs="Times New Roman"/>
          <w:sz w:val="26"/>
          <w:szCs w:val="26"/>
          <w:lang w:val="en-US"/>
        </w:rPr>
        <w:t>(Trích </w:t>
      </w:r>
      <w:r>
        <w:rPr>
          <w:rFonts w:ascii="Times New Roman" w:hAnsi="Times New Roman" w:cs="Times New Roman"/>
          <w:sz w:val="26"/>
          <w:szCs w:val="26"/>
          <w:lang w:val="en-US"/>
        </w:rPr>
        <w:t>“</w:t>
      </w:r>
      <w:r w:rsidRPr="00233A31">
        <w:rPr>
          <w:rFonts w:ascii="Times New Roman" w:hAnsi="Times New Roman" w:cs="Times New Roman"/>
          <w:i/>
          <w:iCs/>
          <w:sz w:val="26"/>
          <w:szCs w:val="26"/>
          <w:lang w:val="en-US"/>
        </w:rPr>
        <w:t>Tiếng chim hót trong bụi mận gai</w:t>
      </w:r>
      <w:r>
        <w:rPr>
          <w:rFonts w:ascii="Times New Roman" w:hAnsi="Times New Roman" w:cs="Times New Roman"/>
          <w:i/>
          <w:iCs/>
          <w:sz w:val="26"/>
          <w:szCs w:val="26"/>
          <w:lang w:val="en-US"/>
        </w:rPr>
        <w:t xml:space="preserve">” </w:t>
      </w:r>
      <w:r w:rsidRPr="00233A31">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Pr="00233A31">
        <w:rPr>
          <w:rFonts w:ascii="Times New Roman" w:hAnsi="Times New Roman" w:cs="Times New Roman"/>
          <w:sz w:val="26"/>
          <w:szCs w:val="26"/>
          <w:lang w:val="en-US"/>
        </w:rPr>
        <w:t>Collen M. Cullough)</w:t>
      </w:r>
    </w:p>
    <w:p w:rsidR="009E2610" w:rsidRPr="00233A31" w:rsidRDefault="009E2610" w:rsidP="007C7854">
      <w:pPr>
        <w:autoSpaceDE w:val="0"/>
        <w:autoSpaceDN w:val="0"/>
        <w:adjustRightInd w:val="0"/>
        <w:spacing w:after="0"/>
        <w:jc w:val="both"/>
        <w:rPr>
          <w:rFonts w:ascii="Times New Roman" w:hAnsi="Times New Roman" w:cs="Times New Roman"/>
          <w:b/>
          <w:iCs/>
          <w:color w:val="000000" w:themeColor="text1"/>
          <w:sz w:val="26"/>
          <w:szCs w:val="26"/>
          <w:lang w:val="en-US"/>
        </w:rPr>
      </w:pPr>
      <w:r w:rsidRPr="00867D4D">
        <w:rPr>
          <w:rFonts w:ascii="Times New Roman" w:hAnsi="Times New Roman" w:cs="Times New Roman"/>
          <w:b/>
          <w:iCs/>
          <w:color w:val="000000" w:themeColor="text1"/>
          <w:sz w:val="26"/>
          <w:szCs w:val="26"/>
          <w:lang w:val="en-US"/>
        </w:rPr>
        <w:t>Thực hiện các yêu cầu sau:</w:t>
      </w:r>
    </w:p>
    <w:p w:rsidR="009E2610" w:rsidRPr="00233A31" w:rsidRDefault="009E2610" w:rsidP="007C7854">
      <w:pPr>
        <w:spacing w:after="0" w:line="259" w:lineRule="auto"/>
        <w:jc w:val="both"/>
        <w:rPr>
          <w:rFonts w:ascii="Times New Roman" w:hAnsi="Times New Roman" w:cs="Times New Roman"/>
          <w:sz w:val="26"/>
          <w:szCs w:val="26"/>
          <w:lang w:val="en-US"/>
        </w:rPr>
      </w:pPr>
      <w:r w:rsidRPr="00233A31">
        <w:rPr>
          <w:rFonts w:ascii="Times New Roman" w:hAnsi="Times New Roman" w:cs="Times New Roman"/>
          <w:b/>
          <w:bCs/>
          <w:sz w:val="26"/>
          <w:szCs w:val="26"/>
          <w:lang w:val="en-US"/>
        </w:rPr>
        <w:t>Câu 1:</w:t>
      </w:r>
      <w:r w:rsidRPr="00233A31">
        <w:rPr>
          <w:rFonts w:ascii="Times New Roman" w:hAnsi="Times New Roman" w:cs="Times New Roman"/>
          <w:sz w:val="26"/>
          <w:szCs w:val="26"/>
          <w:lang w:val="en-US"/>
        </w:rPr>
        <w:t xml:space="preserve"> Xác định </w:t>
      </w:r>
      <w:r>
        <w:rPr>
          <w:rFonts w:ascii="Times New Roman" w:hAnsi="Times New Roman" w:cs="Times New Roman"/>
          <w:sz w:val="26"/>
          <w:szCs w:val="26"/>
          <w:lang w:val="en-US"/>
        </w:rPr>
        <w:t>phong cách ngôn ngữ của</w:t>
      </w:r>
      <w:r w:rsidRPr="00233A31">
        <w:rPr>
          <w:rFonts w:ascii="Times New Roman" w:hAnsi="Times New Roman" w:cs="Times New Roman"/>
          <w:sz w:val="26"/>
          <w:szCs w:val="26"/>
          <w:lang w:val="en-US"/>
        </w:rPr>
        <w:t xml:space="preserve"> đoạn trích?</w:t>
      </w:r>
    </w:p>
    <w:p w:rsidR="009E2610" w:rsidRDefault="009E2610" w:rsidP="007C7854">
      <w:pPr>
        <w:spacing w:after="0" w:line="259" w:lineRule="auto"/>
        <w:jc w:val="both"/>
        <w:rPr>
          <w:rFonts w:ascii="Times New Roman" w:hAnsi="Times New Roman" w:cs="Times New Roman"/>
          <w:sz w:val="26"/>
          <w:szCs w:val="26"/>
          <w:lang w:val="en-US"/>
        </w:rPr>
      </w:pPr>
      <w:r w:rsidRPr="00233A31">
        <w:rPr>
          <w:rFonts w:ascii="Times New Roman" w:hAnsi="Times New Roman" w:cs="Times New Roman"/>
          <w:b/>
          <w:bCs/>
          <w:sz w:val="26"/>
          <w:szCs w:val="26"/>
          <w:lang w:val="en-US"/>
        </w:rPr>
        <w:t>Câu 2:</w:t>
      </w:r>
      <w:r w:rsidRPr="00233A31">
        <w:rPr>
          <w:rFonts w:ascii="Times New Roman" w:hAnsi="Times New Roman" w:cs="Times New Roman"/>
          <w:sz w:val="26"/>
          <w:szCs w:val="26"/>
          <w:lang w:val="en-US"/>
        </w:rPr>
        <w:t> </w:t>
      </w:r>
      <w:r>
        <w:rPr>
          <w:rFonts w:ascii="Times New Roman" w:hAnsi="Times New Roman" w:cs="Times New Roman"/>
          <w:sz w:val="26"/>
          <w:szCs w:val="26"/>
          <w:lang w:val="en-US"/>
        </w:rPr>
        <w:t xml:space="preserve">Theo tác giả, để có được </w:t>
      </w:r>
      <w:r w:rsidRPr="00964BB4">
        <w:rPr>
          <w:rFonts w:ascii="Times New Roman" w:hAnsi="Times New Roman" w:cs="Times New Roman"/>
          <w:i/>
          <w:sz w:val="26"/>
          <w:szCs w:val="26"/>
          <w:lang w:val="en-US"/>
        </w:rPr>
        <w:t>bài ca duy nhất có một không hai</w:t>
      </w:r>
      <w:r>
        <w:rPr>
          <w:rFonts w:ascii="Times New Roman" w:hAnsi="Times New Roman" w:cs="Times New Roman"/>
          <w:sz w:val="26"/>
          <w:szCs w:val="26"/>
          <w:lang w:val="en-US"/>
        </w:rPr>
        <w:t>, con chim đã phải làm gì? Vì sao?</w:t>
      </w:r>
    </w:p>
    <w:p w:rsidR="009E2610" w:rsidRPr="00233A31" w:rsidRDefault="009E2610" w:rsidP="007C7854">
      <w:pPr>
        <w:spacing w:after="0" w:line="259" w:lineRule="auto"/>
        <w:jc w:val="both"/>
        <w:rPr>
          <w:rFonts w:ascii="Times New Roman" w:hAnsi="Times New Roman" w:cs="Times New Roman"/>
          <w:sz w:val="26"/>
          <w:szCs w:val="26"/>
          <w:lang w:val="en-US"/>
        </w:rPr>
      </w:pPr>
      <w:r w:rsidRPr="00233A31">
        <w:rPr>
          <w:rFonts w:ascii="Times New Roman" w:hAnsi="Times New Roman" w:cs="Times New Roman"/>
          <w:b/>
          <w:bCs/>
          <w:sz w:val="26"/>
          <w:szCs w:val="26"/>
          <w:lang w:val="en-US"/>
        </w:rPr>
        <w:t>Câu 3:</w:t>
      </w:r>
      <w:r w:rsidRPr="00233A31">
        <w:rPr>
          <w:rFonts w:ascii="Times New Roman" w:hAnsi="Times New Roman" w:cs="Times New Roman"/>
          <w:sz w:val="26"/>
          <w:szCs w:val="26"/>
          <w:lang w:val="en-US"/>
        </w:rPr>
        <w:t> </w:t>
      </w:r>
      <w:r>
        <w:rPr>
          <w:rFonts w:ascii="Times New Roman" w:hAnsi="Times New Roman" w:cs="Times New Roman"/>
          <w:sz w:val="26"/>
          <w:szCs w:val="26"/>
          <w:lang w:val="en-US"/>
        </w:rPr>
        <w:t>Anh/Chị hiểu như thế nào về quan điểm của tác giả trong câu “</w:t>
      </w:r>
      <w:r w:rsidRPr="00233A31">
        <w:rPr>
          <w:rFonts w:ascii="Times New Roman" w:hAnsi="Times New Roman" w:cs="Times New Roman"/>
          <w:i/>
          <w:iCs/>
          <w:sz w:val="26"/>
          <w:szCs w:val="26"/>
          <w:lang w:val="en-US"/>
        </w:rPr>
        <w:t>Bởi vì tất cả những gì tốt đẹp nhất chỉ có thể có được khi ta chịu trả giá bằng nỗi đau khổ vĩ đại nhất.</w:t>
      </w:r>
      <w:r>
        <w:rPr>
          <w:rFonts w:ascii="Times New Roman" w:hAnsi="Times New Roman" w:cs="Times New Roman"/>
          <w:i/>
          <w:iCs/>
          <w:sz w:val="26"/>
          <w:szCs w:val="26"/>
          <w:lang w:val="en-US"/>
        </w:rPr>
        <w:t>”</w:t>
      </w:r>
      <w:r w:rsidRPr="00233A31">
        <w:rPr>
          <w:rFonts w:ascii="Times New Roman" w:hAnsi="Times New Roman" w:cs="Times New Roman"/>
          <w:sz w:val="26"/>
          <w:szCs w:val="26"/>
          <w:lang w:val="en-US"/>
        </w:rPr>
        <w:t>?</w:t>
      </w:r>
    </w:p>
    <w:p w:rsidR="009E2610" w:rsidRPr="00233A31" w:rsidRDefault="009E2610" w:rsidP="007C7854">
      <w:pPr>
        <w:spacing w:after="0" w:line="259" w:lineRule="auto"/>
        <w:jc w:val="both"/>
        <w:rPr>
          <w:rFonts w:ascii="Times New Roman" w:hAnsi="Times New Roman" w:cs="Times New Roman"/>
          <w:sz w:val="26"/>
          <w:szCs w:val="26"/>
          <w:lang w:val="en-US"/>
        </w:rPr>
      </w:pPr>
      <w:r w:rsidRPr="00233A31">
        <w:rPr>
          <w:rFonts w:ascii="Times New Roman" w:hAnsi="Times New Roman" w:cs="Times New Roman"/>
          <w:b/>
          <w:bCs/>
          <w:sz w:val="26"/>
          <w:szCs w:val="26"/>
          <w:lang w:val="en-US"/>
        </w:rPr>
        <w:t>Câu 4:</w:t>
      </w:r>
      <w:r w:rsidRPr="00233A31">
        <w:rPr>
          <w:rFonts w:ascii="Times New Roman" w:hAnsi="Times New Roman" w:cs="Times New Roman"/>
          <w:sz w:val="26"/>
          <w:szCs w:val="26"/>
          <w:lang w:val="en-US"/>
        </w:rPr>
        <w:t> </w:t>
      </w:r>
      <w:r>
        <w:rPr>
          <w:rFonts w:ascii="Times New Roman" w:hAnsi="Times New Roman" w:cs="Times New Roman"/>
          <w:sz w:val="26"/>
          <w:szCs w:val="26"/>
          <w:lang w:val="en-US"/>
        </w:rPr>
        <w:t>T</w:t>
      </w:r>
      <w:r w:rsidRPr="00233A31">
        <w:rPr>
          <w:rFonts w:ascii="Times New Roman" w:hAnsi="Times New Roman" w:cs="Times New Roman"/>
          <w:sz w:val="26"/>
          <w:szCs w:val="26"/>
          <w:lang w:val="en-US"/>
        </w:rPr>
        <w:t>ừ đoạ</w:t>
      </w:r>
      <w:r>
        <w:rPr>
          <w:rFonts w:ascii="Times New Roman" w:hAnsi="Times New Roman" w:cs="Times New Roman"/>
          <w:sz w:val="26"/>
          <w:szCs w:val="26"/>
          <w:lang w:val="en-US"/>
        </w:rPr>
        <w:t>n trích trên,</w:t>
      </w:r>
      <w:r w:rsidRPr="00233A31">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233A31">
        <w:rPr>
          <w:rFonts w:ascii="Times New Roman" w:hAnsi="Times New Roman" w:cs="Times New Roman"/>
          <w:sz w:val="26"/>
          <w:szCs w:val="26"/>
          <w:lang w:val="en-US"/>
        </w:rPr>
        <w:t>nh/chị</w:t>
      </w:r>
      <w:r>
        <w:rPr>
          <w:rFonts w:ascii="Times New Roman" w:hAnsi="Times New Roman" w:cs="Times New Roman"/>
          <w:sz w:val="26"/>
          <w:szCs w:val="26"/>
          <w:lang w:val="en-US"/>
        </w:rPr>
        <w:t xml:space="preserve"> hãy rút ra </w:t>
      </w:r>
      <w:r w:rsidRPr="00233A31">
        <w:rPr>
          <w:rFonts w:ascii="Times New Roman" w:hAnsi="Times New Roman" w:cs="Times New Roman"/>
          <w:sz w:val="26"/>
          <w:szCs w:val="26"/>
          <w:lang w:val="en-US"/>
        </w:rPr>
        <w:t>bài họ</w:t>
      </w:r>
      <w:r>
        <w:rPr>
          <w:rFonts w:ascii="Times New Roman" w:hAnsi="Times New Roman" w:cs="Times New Roman"/>
          <w:sz w:val="26"/>
          <w:szCs w:val="26"/>
          <w:lang w:val="en-US"/>
        </w:rPr>
        <w:t>c ý nghĩa</w:t>
      </w:r>
      <w:r w:rsidRPr="00233A31">
        <w:rPr>
          <w:rFonts w:ascii="Times New Roman" w:hAnsi="Times New Roman" w:cs="Times New Roman"/>
          <w:sz w:val="26"/>
          <w:szCs w:val="26"/>
          <w:lang w:val="en-US"/>
        </w:rPr>
        <w:t xml:space="preserve"> cho bản thân</w:t>
      </w:r>
      <w:r>
        <w:rPr>
          <w:rFonts w:ascii="Times New Roman" w:hAnsi="Times New Roman" w:cs="Times New Roman"/>
          <w:sz w:val="26"/>
          <w:szCs w:val="26"/>
          <w:lang w:val="en-US"/>
        </w:rPr>
        <w:t>?</w:t>
      </w:r>
    </w:p>
    <w:p w:rsidR="00A8312A" w:rsidRDefault="00A8312A" w:rsidP="007C7854">
      <w:pPr>
        <w:spacing w:after="0"/>
        <w:rPr>
          <w:rFonts w:ascii="Times New Roman" w:hAnsi="Times New Roman" w:cs="Times New Roman"/>
          <w:b/>
          <w:sz w:val="26"/>
          <w:szCs w:val="26"/>
        </w:rPr>
      </w:pPr>
    </w:p>
    <w:p w:rsidR="00A8312A" w:rsidRDefault="00A8312A" w:rsidP="007C7854">
      <w:pPr>
        <w:spacing w:after="0"/>
        <w:rPr>
          <w:rFonts w:ascii="Times New Roman" w:hAnsi="Times New Roman" w:cs="Times New Roman"/>
          <w:b/>
          <w:sz w:val="26"/>
          <w:szCs w:val="26"/>
        </w:rPr>
      </w:pPr>
    </w:p>
    <w:p w:rsidR="00A8312A" w:rsidRDefault="00A8312A" w:rsidP="007C7854">
      <w:pPr>
        <w:spacing w:after="0"/>
        <w:rPr>
          <w:rFonts w:ascii="Times New Roman" w:hAnsi="Times New Roman" w:cs="Times New Roman"/>
          <w:b/>
          <w:sz w:val="26"/>
          <w:szCs w:val="26"/>
        </w:rPr>
      </w:pPr>
    </w:p>
    <w:p w:rsidR="00A8312A" w:rsidRDefault="00A8312A" w:rsidP="007C7854">
      <w:pPr>
        <w:spacing w:after="0"/>
        <w:rPr>
          <w:rFonts w:ascii="Times New Roman" w:hAnsi="Times New Roman" w:cs="Times New Roman"/>
          <w:b/>
          <w:sz w:val="26"/>
          <w:szCs w:val="26"/>
        </w:rPr>
      </w:pPr>
    </w:p>
    <w:p w:rsidR="00A8312A" w:rsidRDefault="00A8312A" w:rsidP="007C7854">
      <w:pPr>
        <w:spacing w:after="0"/>
        <w:rPr>
          <w:rFonts w:ascii="Times New Roman" w:hAnsi="Times New Roman" w:cs="Times New Roman"/>
          <w:b/>
          <w:sz w:val="26"/>
          <w:szCs w:val="26"/>
        </w:rPr>
      </w:pPr>
    </w:p>
    <w:p w:rsidR="00A8312A" w:rsidRDefault="00A8312A" w:rsidP="007C7854">
      <w:pPr>
        <w:spacing w:after="0"/>
        <w:rPr>
          <w:rFonts w:ascii="Times New Roman" w:hAnsi="Times New Roman" w:cs="Times New Roman"/>
          <w:b/>
          <w:sz w:val="26"/>
          <w:szCs w:val="26"/>
        </w:rPr>
      </w:pPr>
    </w:p>
    <w:p w:rsidR="00A8312A" w:rsidRDefault="00A8312A" w:rsidP="007C7854">
      <w:pPr>
        <w:spacing w:after="0"/>
        <w:rPr>
          <w:rFonts w:ascii="Times New Roman" w:hAnsi="Times New Roman" w:cs="Times New Roman"/>
          <w:b/>
          <w:sz w:val="26"/>
          <w:szCs w:val="26"/>
        </w:rPr>
      </w:pPr>
    </w:p>
    <w:p w:rsidR="00A8312A" w:rsidRDefault="00A8312A" w:rsidP="007C7854">
      <w:pPr>
        <w:spacing w:after="0"/>
        <w:rPr>
          <w:rFonts w:ascii="Times New Roman" w:hAnsi="Times New Roman" w:cs="Times New Roman"/>
          <w:b/>
          <w:sz w:val="26"/>
          <w:szCs w:val="26"/>
        </w:rPr>
      </w:pPr>
    </w:p>
    <w:p w:rsidR="00A8312A" w:rsidRDefault="00A8312A" w:rsidP="007C7854">
      <w:pPr>
        <w:spacing w:after="0"/>
        <w:rPr>
          <w:rFonts w:ascii="Times New Roman" w:hAnsi="Times New Roman" w:cs="Times New Roman"/>
          <w:b/>
          <w:sz w:val="26"/>
          <w:szCs w:val="26"/>
        </w:rPr>
      </w:pPr>
    </w:p>
    <w:p w:rsidR="00A8312A" w:rsidRDefault="00A8312A" w:rsidP="007C7854">
      <w:pPr>
        <w:spacing w:after="0"/>
        <w:rPr>
          <w:rFonts w:ascii="Times New Roman" w:hAnsi="Times New Roman" w:cs="Times New Roman"/>
          <w:b/>
          <w:sz w:val="26"/>
          <w:szCs w:val="26"/>
        </w:rPr>
      </w:pPr>
    </w:p>
    <w:p w:rsidR="00A8312A" w:rsidRDefault="00A8312A" w:rsidP="007C7854">
      <w:pPr>
        <w:spacing w:after="0"/>
        <w:rPr>
          <w:rFonts w:ascii="Times New Roman" w:hAnsi="Times New Roman" w:cs="Times New Roman"/>
          <w:b/>
          <w:sz w:val="26"/>
          <w:szCs w:val="26"/>
        </w:rPr>
      </w:pPr>
    </w:p>
    <w:p w:rsidR="009E2610" w:rsidRDefault="00A8312A" w:rsidP="007C7854">
      <w:pPr>
        <w:spacing w:after="0"/>
        <w:jc w:val="center"/>
        <w:rPr>
          <w:rFonts w:ascii="Times New Roman" w:hAnsi="Times New Roman" w:cs="Times New Roman"/>
          <w:b/>
          <w:sz w:val="26"/>
          <w:szCs w:val="26"/>
        </w:rPr>
      </w:pPr>
      <w:r>
        <w:rPr>
          <w:rFonts w:ascii="Times New Roman" w:hAnsi="Times New Roman" w:cs="Times New Roman"/>
          <w:b/>
          <w:sz w:val="26"/>
          <w:szCs w:val="26"/>
        </w:rPr>
        <w:t>ĐỀ 3</w:t>
      </w:r>
    </w:p>
    <w:p w:rsidR="00A8312A" w:rsidRPr="00A8312A" w:rsidRDefault="00A8312A" w:rsidP="007C7854">
      <w:pPr>
        <w:spacing w:after="0" w:line="276" w:lineRule="auto"/>
        <w:jc w:val="both"/>
        <w:rPr>
          <w:rFonts w:ascii="Times New Roman" w:hAnsi="Times New Roman" w:cs="Times New Roman"/>
          <w:b/>
          <w:sz w:val="26"/>
          <w:szCs w:val="26"/>
          <w:lang w:val="en-US"/>
        </w:rPr>
      </w:pPr>
      <w:r w:rsidRPr="00A8312A">
        <w:rPr>
          <w:rFonts w:ascii="Times New Roman" w:hAnsi="Times New Roman" w:cs="Times New Roman"/>
          <w:b/>
          <w:sz w:val="26"/>
          <w:szCs w:val="26"/>
          <w:lang w:val="en-US"/>
        </w:rPr>
        <w:t>Đọc văn bản:</w:t>
      </w:r>
    </w:p>
    <w:p w:rsidR="00A8312A" w:rsidRPr="00A8312A" w:rsidRDefault="00A8312A" w:rsidP="007C7854">
      <w:pPr>
        <w:shd w:val="clear" w:color="auto" w:fill="FFFFFF"/>
        <w:spacing w:after="0" w:line="276" w:lineRule="auto"/>
        <w:ind w:firstLine="720"/>
        <w:jc w:val="both"/>
        <w:rPr>
          <w:rFonts w:ascii="Times New Roman" w:eastAsia="Times New Roman" w:hAnsi="Times New Roman" w:cs="Times New Roman"/>
          <w:i/>
          <w:sz w:val="26"/>
          <w:szCs w:val="26"/>
          <w:lang w:val="en-US"/>
        </w:rPr>
      </w:pPr>
      <w:r w:rsidRPr="00A8312A">
        <w:rPr>
          <w:rFonts w:ascii="Times New Roman" w:eastAsia="Times New Roman" w:hAnsi="Times New Roman" w:cs="Times New Roman"/>
          <w:sz w:val="26"/>
          <w:szCs w:val="26"/>
          <w:lang w:val="en-US"/>
        </w:rPr>
        <w:t xml:space="preserve"> </w:t>
      </w:r>
      <w:proofErr w:type="gramStart"/>
      <w:r w:rsidRPr="00A8312A">
        <w:rPr>
          <w:rFonts w:ascii="Times New Roman" w:eastAsia="Times New Roman" w:hAnsi="Times New Roman" w:cs="Times New Roman"/>
          <w:i/>
          <w:sz w:val="26"/>
          <w:szCs w:val="26"/>
          <w:lang w:val="en-US"/>
        </w:rPr>
        <w:t>“ Chia</w:t>
      </w:r>
      <w:proofErr w:type="gramEnd"/>
      <w:r w:rsidRPr="00A8312A">
        <w:rPr>
          <w:rFonts w:ascii="Times New Roman" w:eastAsia="Times New Roman" w:hAnsi="Times New Roman" w:cs="Times New Roman"/>
          <w:i/>
          <w:sz w:val="26"/>
          <w:szCs w:val="26"/>
          <w:lang w:val="en-US"/>
        </w:rPr>
        <w:t xml:space="preserve"> sẻ suy nghĩ và cảm xúc với những người xung quanh là một liều thuốc diệu kỳ giúp con người lấy lại cân bằng mỗi khi gặp khó khăn. Tuy nhiên, đôi lúc người ta lại nhầm lẫn giữa chia sẻ suy nghĩ với người khác với suy nghĩ theo người khác.</w:t>
      </w:r>
    </w:p>
    <w:p w:rsidR="00A8312A" w:rsidRPr="00A8312A" w:rsidRDefault="00A8312A" w:rsidP="007C7854">
      <w:pPr>
        <w:shd w:val="clear" w:color="auto" w:fill="FFFFFF"/>
        <w:spacing w:after="0" w:line="276" w:lineRule="auto"/>
        <w:ind w:firstLine="720"/>
        <w:jc w:val="both"/>
        <w:rPr>
          <w:rFonts w:ascii="Times New Roman" w:eastAsia="Times New Roman" w:hAnsi="Times New Roman" w:cs="Times New Roman"/>
          <w:i/>
          <w:sz w:val="26"/>
          <w:szCs w:val="26"/>
          <w:lang w:val="en-US"/>
        </w:rPr>
      </w:pPr>
      <w:r w:rsidRPr="00A8312A">
        <w:rPr>
          <w:rFonts w:ascii="Times New Roman" w:eastAsia="Times New Roman" w:hAnsi="Times New Roman" w:cs="Times New Roman"/>
          <w:i/>
          <w:sz w:val="26"/>
          <w:szCs w:val="26"/>
          <w:lang w:val="en-US"/>
        </w:rPr>
        <w:t>Trong mối quan hệ sẻ chia bình đẳng, ta có tư duy độc lập, biết cách làm chủ nó và chia sẻ cởi mở những suy nghĩ đó. Tuy nhiên, trong mối quan hệ sẻ chia một chiều, ta thường để bản thân choáng ngợp bởi những suy nghĩ của người khác. Thay vì đưa ra chính kiến và cảm nhận của riêng mình, ta lại bị cuốn theo lối suy nghĩ của họ để rồi không còn giữ được lập trường của mình.</w:t>
      </w:r>
    </w:p>
    <w:p w:rsidR="00A8312A" w:rsidRPr="00A8312A" w:rsidRDefault="00A8312A" w:rsidP="007C7854">
      <w:pPr>
        <w:shd w:val="clear" w:color="auto" w:fill="FFFFFF"/>
        <w:spacing w:after="0" w:line="276" w:lineRule="auto"/>
        <w:ind w:firstLine="720"/>
        <w:jc w:val="both"/>
        <w:rPr>
          <w:rFonts w:ascii="Times New Roman" w:eastAsia="Times New Roman" w:hAnsi="Times New Roman" w:cs="Times New Roman"/>
          <w:i/>
          <w:sz w:val="26"/>
          <w:szCs w:val="26"/>
          <w:lang w:val="en-US"/>
        </w:rPr>
      </w:pPr>
      <w:r w:rsidRPr="00A8312A">
        <w:rPr>
          <w:rFonts w:ascii="Times New Roman" w:eastAsia="Times New Roman" w:hAnsi="Times New Roman" w:cs="Times New Roman"/>
          <w:i/>
          <w:sz w:val="26"/>
          <w:szCs w:val="26"/>
          <w:lang w:val="en-US"/>
        </w:rPr>
        <w:t xml:space="preserve">Trong mọi mối quan hệ, sự tương trợ là điều rất cần thiết. Ta có thể nhờ người khác giúp đỡ nhưng không được để mình trở thành cái bóng của họ bởi cuộc sống của ta là do chính ta quyết định. Khi khoác lên mình chiếc mặt nạ hòng thu hút tình cảm và </w:t>
      </w:r>
      <w:r w:rsidRPr="00A8312A">
        <w:rPr>
          <w:rFonts w:ascii="Times New Roman" w:eastAsia="Times New Roman" w:hAnsi="Times New Roman" w:cs="Times New Roman"/>
          <w:i/>
          <w:sz w:val="26"/>
          <w:szCs w:val="26"/>
          <w:lang w:val="en-US"/>
        </w:rPr>
        <w:lastRenderedPageBreak/>
        <w:t>sự quan tâm của người khác, ta sẽ đánh mất điều quan trọng nhất, đó là con người thật của mình.</w:t>
      </w:r>
    </w:p>
    <w:p w:rsidR="00A8312A" w:rsidRPr="00A8312A" w:rsidRDefault="00A8312A" w:rsidP="007C7854">
      <w:pPr>
        <w:shd w:val="clear" w:color="auto" w:fill="FFFFFF"/>
        <w:spacing w:after="0" w:line="276" w:lineRule="auto"/>
        <w:ind w:firstLine="720"/>
        <w:jc w:val="both"/>
        <w:rPr>
          <w:rFonts w:ascii="Times New Roman" w:eastAsia="Times New Roman" w:hAnsi="Times New Roman" w:cs="Times New Roman"/>
          <w:i/>
          <w:sz w:val="26"/>
          <w:szCs w:val="26"/>
          <w:lang w:val="en-US"/>
        </w:rPr>
      </w:pPr>
      <w:r w:rsidRPr="00A8312A">
        <w:rPr>
          <w:rFonts w:ascii="Times New Roman" w:eastAsia="Times New Roman" w:hAnsi="Times New Roman" w:cs="Times New Roman"/>
          <w:i/>
          <w:sz w:val="26"/>
          <w:szCs w:val="26"/>
          <w:lang w:val="en-US"/>
        </w:rPr>
        <w:t>Hãy sống thật với chính mình, bởi đó là chìa khóa đưa ta đến hạnh phúc. Hãy làm bất kì điều gì ta cho là nên làm, vì chính ta mới là người quyết định cuộc sống của bản thân. Bên cạnh đó, cũng không cần bào chữa hay giải thích gì về mình; không cần sự cho phép của bất cứ ai để được là chính mình. Ta có thể sống hạnh phúc với con người thực của mình và hãy nghĩ tốt về bản thân, bất kể người khác nhìn nhận thế nào chăng nữa.”</w:t>
      </w:r>
    </w:p>
    <w:p w:rsidR="00A8312A" w:rsidRPr="00A8312A" w:rsidRDefault="00A8312A" w:rsidP="007C7854">
      <w:pPr>
        <w:shd w:val="clear" w:color="auto" w:fill="FFFFFF"/>
        <w:spacing w:after="0" w:line="276" w:lineRule="auto"/>
        <w:ind w:firstLine="720"/>
        <w:jc w:val="both"/>
        <w:rPr>
          <w:rFonts w:ascii="Times New Roman" w:eastAsia="Times New Roman" w:hAnsi="Times New Roman" w:cs="Times New Roman"/>
          <w:i/>
          <w:iCs/>
          <w:sz w:val="26"/>
          <w:szCs w:val="26"/>
          <w:lang w:val="en-US"/>
        </w:rPr>
      </w:pPr>
      <w:r w:rsidRPr="00A8312A">
        <w:rPr>
          <w:rFonts w:ascii="Times New Roman" w:eastAsia="Times New Roman" w:hAnsi="Times New Roman" w:cs="Times New Roman"/>
          <w:i/>
          <w:iCs/>
          <w:sz w:val="26"/>
          <w:szCs w:val="26"/>
          <w:lang w:val="en-US"/>
        </w:rPr>
        <w:t>(</w:t>
      </w:r>
      <w:r w:rsidRPr="00A8312A">
        <w:rPr>
          <w:rFonts w:ascii="Times New Roman" w:eastAsia="Times New Roman" w:hAnsi="Times New Roman" w:cs="Times New Roman"/>
          <w:iCs/>
          <w:sz w:val="26"/>
          <w:szCs w:val="26"/>
          <w:lang w:val="en-US"/>
        </w:rPr>
        <w:t>Trích</w:t>
      </w:r>
      <w:r w:rsidRPr="00A8312A">
        <w:rPr>
          <w:rFonts w:ascii="Times New Roman" w:eastAsia="Times New Roman" w:hAnsi="Times New Roman" w:cs="Times New Roman"/>
          <w:i/>
          <w:iCs/>
          <w:sz w:val="26"/>
          <w:szCs w:val="26"/>
          <w:lang w:val="en-US"/>
        </w:rPr>
        <w:t> Quên hôm qua sống cho ngày mai – Tian Dayton, Ph. D, NXB Tổng hợp TP Hồ Chí Minh, 2017, tr 18 – 19)</w:t>
      </w:r>
    </w:p>
    <w:p w:rsidR="00A8312A" w:rsidRPr="00A8312A" w:rsidRDefault="00A8312A" w:rsidP="007C7854">
      <w:pPr>
        <w:shd w:val="clear" w:color="auto" w:fill="FFFFFF"/>
        <w:spacing w:after="0" w:line="276" w:lineRule="auto"/>
        <w:jc w:val="both"/>
        <w:rPr>
          <w:rFonts w:ascii="Times New Roman" w:eastAsia="Times New Roman" w:hAnsi="Times New Roman" w:cs="Times New Roman"/>
          <w:b/>
          <w:sz w:val="26"/>
          <w:szCs w:val="26"/>
          <w:lang w:val="en-US"/>
        </w:rPr>
      </w:pPr>
      <w:r w:rsidRPr="00A8312A">
        <w:rPr>
          <w:rFonts w:ascii="Times New Roman" w:eastAsia="Times New Roman" w:hAnsi="Times New Roman" w:cs="Times New Roman"/>
          <w:b/>
          <w:sz w:val="26"/>
          <w:szCs w:val="26"/>
          <w:lang w:val="en-US"/>
        </w:rPr>
        <w:t>Thực hiện các yêu cầu sau:</w:t>
      </w:r>
    </w:p>
    <w:p w:rsidR="00A8312A" w:rsidRPr="00A8312A" w:rsidRDefault="007C7854" w:rsidP="007C7854">
      <w:pPr>
        <w:shd w:val="clear" w:color="auto" w:fill="FFFFFF"/>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bCs/>
          <w:i/>
          <w:sz w:val="26"/>
          <w:szCs w:val="26"/>
          <w:lang w:val="en-US"/>
        </w:rPr>
        <w:t xml:space="preserve">Câu 1: </w:t>
      </w:r>
      <w:r w:rsidR="00A8312A" w:rsidRPr="00A8312A">
        <w:rPr>
          <w:rFonts w:ascii="Times New Roman" w:eastAsia="Times New Roman" w:hAnsi="Times New Roman" w:cs="Times New Roman"/>
          <w:b/>
          <w:bCs/>
          <w:sz w:val="26"/>
          <w:szCs w:val="26"/>
          <w:lang w:val="en-US"/>
        </w:rPr>
        <w:t> </w:t>
      </w:r>
      <w:r w:rsidR="00A8312A" w:rsidRPr="00A8312A">
        <w:rPr>
          <w:rFonts w:ascii="Times New Roman" w:eastAsia="Times New Roman" w:hAnsi="Times New Roman" w:cs="Times New Roman"/>
          <w:sz w:val="26"/>
          <w:szCs w:val="26"/>
          <w:lang w:val="en-US"/>
        </w:rPr>
        <w:t>Khi chia sẻ suy nghĩ và cảm xúc với những người xung quanh, người ta còn nhầm lẫn với điều gì?</w:t>
      </w:r>
    </w:p>
    <w:p w:rsidR="00A8312A" w:rsidRPr="00A8312A" w:rsidRDefault="007C7854" w:rsidP="007C7854">
      <w:pPr>
        <w:shd w:val="clear" w:color="auto" w:fill="FFFFFF"/>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bCs/>
          <w:i/>
          <w:sz w:val="26"/>
          <w:szCs w:val="26"/>
          <w:lang w:val="en-US"/>
        </w:rPr>
        <w:t>Câu 2:</w:t>
      </w:r>
      <w:r w:rsidR="00A8312A" w:rsidRPr="00A8312A">
        <w:rPr>
          <w:rFonts w:ascii="Times New Roman" w:eastAsia="Times New Roman" w:hAnsi="Times New Roman" w:cs="Times New Roman"/>
          <w:b/>
          <w:bCs/>
          <w:i/>
          <w:sz w:val="26"/>
          <w:szCs w:val="26"/>
          <w:lang w:val="en-US"/>
        </w:rPr>
        <w:t> </w:t>
      </w:r>
      <w:r w:rsidR="00A8312A" w:rsidRPr="00A8312A">
        <w:rPr>
          <w:rFonts w:ascii="Times New Roman" w:eastAsia="Times New Roman" w:hAnsi="Times New Roman" w:cs="Times New Roman"/>
          <w:sz w:val="26"/>
          <w:szCs w:val="26"/>
          <w:lang w:val="en-US"/>
        </w:rPr>
        <w:t>Theo tác giả, con người có suy nghĩ và hành xử khác nhau như thế nào trong mối quan hệ sẻ chia bình đẳng và mối quan hệ sẻ chia một chiều?</w:t>
      </w:r>
    </w:p>
    <w:p w:rsidR="00A8312A" w:rsidRPr="00A8312A" w:rsidRDefault="007C7854" w:rsidP="007C7854">
      <w:pPr>
        <w:shd w:val="clear" w:color="auto" w:fill="FFFFFF"/>
        <w:spacing w:after="0" w:line="276" w:lineRule="auto"/>
        <w:jc w:val="both"/>
        <w:rPr>
          <w:rFonts w:ascii="Times New Roman" w:eastAsia="Times New Roman" w:hAnsi="Times New Roman" w:cs="Times New Roman"/>
          <w:i/>
          <w:sz w:val="26"/>
          <w:szCs w:val="26"/>
          <w:lang w:val="en-US"/>
        </w:rPr>
      </w:pPr>
      <w:r>
        <w:rPr>
          <w:rFonts w:ascii="Times New Roman" w:eastAsia="Times New Roman" w:hAnsi="Times New Roman" w:cs="Times New Roman"/>
          <w:b/>
          <w:bCs/>
          <w:i/>
          <w:sz w:val="26"/>
          <w:szCs w:val="26"/>
          <w:lang w:val="en-US"/>
        </w:rPr>
        <w:t>Câu 3:</w:t>
      </w:r>
      <w:r w:rsidR="00A8312A" w:rsidRPr="00A8312A">
        <w:rPr>
          <w:rFonts w:ascii="Times New Roman" w:eastAsia="Times New Roman" w:hAnsi="Times New Roman" w:cs="Times New Roman"/>
          <w:sz w:val="26"/>
          <w:szCs w:val="26"/>
          <w:lang w:val="en-US"/>
        </w:rPr>
        <w:t> Anh/chị hiểu như thế nào về ý kiến của tác giả: “</w:t>
      </w:r>
      <w:r w:rsidR="00A8312A" w:rsidRPr="00A8312A">
        <w:rPr>
          <w:rFonts w:ascii="Times New Roman" w:eastAsia="Times New Roman" w:hAnsi="Times New Roman" w:cs="Times New Roman"/>
          <w:i/>
          <w:sz w:val="26"/>
          <w:szCs w:val="26"/>
          <w:lang w:val="en-US"/>
        </w:rPr>
        <w:t>Khi khoác lên mình chiếc mặt nạ hòng thu hút tình cảm và sự quan tâm của người khác, ta sẽ đánh mất điều quan trọng nhất, đó là con người thật của mình”.</w:t>
      </w:r>
    </w:p>
    <w:p w:rsidR="00A8312A" w:rsidRPr="00A8312A" w:rsidRDefault="007C7854" w:rsidP="007C7854">
      <w:pPr>
        <w:shd w:val="clear" w:color="auto" w:fill="FFFFFF"/>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bCs/>
          <w:i/>
          <w:sz w:val="26"/>
          <w:szCs w:val="26"/>
          <w:lang w:val="en-US"/>
        </w:rPr>
        <w:t>Câu 4:</w:t>
      </w:r>
      <w:r w:rsidR="00A8312A" w:rsidRPr="00A8312A">
        <w:rPr>
          <w:rFonts w:ascii="Times New Roman" w:eastAsia="Times New Roman" w:hAnsi="Times New Roman" w:cs="Times New Roman"/>
          <w:sz w:val="26"/>
          <w:szCs w:val="26"/>
          <w:lang w:val="en-US"/>
        </w:rPr>
        <w:t> Anh/chị có đồng tình với ý kiến của tác giả: “</w:t>
      </w:r>
      <w:r w:rsidR="00A8312A" w:rsidRPr="00A8312A">
        <w:rPr>
          <w:rFonts w:ascii="Times New Roman" w:eastAsia="Times New Roman" w:hAnsi="Times New Roman" w:cs="Times New Roman"/>
          <w:i/>
          <w:sz w:val="26"/>
          <w:szCs w:val="26"/>
          <w:lang w:val="en-US"/>
        </w:rPr>
        <w:t>Hãy làm bất kì điều gì ta cho là nên làm,</w:t>
      </w:r>
      <w:r w:rsidR="00A8312A" w:rsidRPr="00A8312A">
        <w:rPr>
          <w:rFonts w:ascii="Times New Roman" w:eastAsia="Times New Roman" w:hAnsi="Times New Roman" w:cs="Times New Roman"/>
          <w:i/>
          <w:color w:val="FF0000"/>
          <w:sz w:val="26"/>
          <w:szCs w:val="26"/>
          <w:lang w:val="en-US"/>
        </w:rPr>
        <w:t xml:space="preserve"> </w:t>
      </w:r>
      <w:r w:rsidR="00A8312A" w:rsidRPr="00A8312A">
        <w:rPr>
          <w:rFonts w:ascii="Times New Roman" w:eastAsia="Times New Roman" w:hAnsi="Times New Roman" w:cs="Times New Roman"/>
          <w:i/>
          <w:sz w:val="26"/>
          <w:szCs w:val="26"/>
          <w:lang w:val="en-US"/>
        </w:rPr>
        <w:t xml:space="preserve">vì chính ta mới là người quyết định cuộc sống của bản thân.”? </w:t>
      </w:r>
      <w:r w:rsidR="00A8312A" w:rsidRPr="00A8312A">
        <w:rPr>
          <w:rFonts w:ascii="Times New Roman" w:eastAsia="Times New Roman" w:hAnsi="Times New Roman" w:cs="Times New Roman"/>
          <w:sz w:val="26"/>
          <w:szCs w:val="26"/>
          <w:lang w:val="en-US"/>
        </w:rPr>
        <w:t>Vì sao?</w:t>
      </w:r>
    </w:p>
    <w:p w:rsidR="00747399" w:rsidRDefault="00747399" w:rsidP="007C7854">
      <w:pPr>
        <w:shd w:val="clear" w:color="auto" w:fill="FFFFFF"/>
        <w:spacing w:after="0" w:line="276" w:lineRule="auto"/>
        <w:jc w:val="center"/>
        <w:rPr>
          <w:rFonts w:ascii="Times New Roman" w:eastAsia="Times New Roman" w:hAnsi="Times New Roman" w:cs="Times New Roman"/>
          <w:sz w:val="26"/>
          <w:szCs w:val="26"/>
          <w:lang w:val="en-US"/>
        </w:rPr>
      </w:pPr>
    </w:p>
    <w:p w:rsidR="00747399" w:rsidRDefault="00747399" w:rsidP="007C7854">
      <w:pPr>
        <w:shd w:val="clear" w:color="auto" w:fill="FFFFFF"/>
        <w:spacing w:after="0" w:line="276" w:lineRule="auto"/>
        <w:jc w:val="center"/>
        <w:rPr>
          <w:rFonts w:ascii="Times New Roman" w:eastAsia="Times New Roman" w:hAnsi="Times New Roman" w:cs="Times New Roman"/>
          <w:sz w:val="26"/>
          <w:szCs w:val="26"/>
          <w:lang w:val="en-US"/>
        </w:rPr>
      </w:pPr>
    </w:p>
    <w:p w:rsidR="00747399" w:rsidRDefault="00747399" w:rsidP="007C7854">
      <w:pPr>
        <w:shd w:val="clear" w:color="auto" w:fill="FFFFFF"/>
        <w:spacing w:after="0" w:line="276" w:lineRule="auto"/>
        <w:jc w:val="center"/>
        <w:rPr>
          <w:rFonts w:ascii="Times New Roman" w:eastAsia="Times New Roman" w:hAnsi="Times New Roman" w:cs="Times New Roman"/>
          <w:sz w:val="26"/>
          <w:szCs w:val="26"/>
          <w:lang w:val="en-US"/>
        </w:rPr>
      </w:pPr>
    </w:p>
    <w:p w:rsidR="00A8312A" w:rsidRPr="00747399" w:rsidRDefault="00A8312A" w:rsidP="007C7854">
      <w:pPr>
        <w:shd w:val="clear" w:color="auto" w:fill="FFFFFF"/>
        <w:spacing w:after="0" w:line="276" w:lineRule="auto"/>
        <w:jc w:val="center"/>
        <w:rPr>
          <w:rFonts w:ascii="Times New Roman" w:eastAsia="Times New Roman" w:hAnsi="Times New Roman" w:cs="Times New Roman"/>
          <w:b/>
          <w:i/>
          <w:sz w:val="26"/>
          <w:szCs w:val="26"/>
          <w:lang w:val="en-US"/>
        </w:rPr>
      </w:pPr>
      <w:r w:rsidRPr="00747399">
        <w:rPr>
          <w:rFonts w:ascii="Times New Roman" w:eastAsia="Times New Roman" w:hAnsi="Times New Roman" w:cs="Times New Roman"/>
          <w:b/>
          <w:sz w:val="26"/>
          <w:szCs w:val="26"/>
          <w:lang w:val="en-US"/>
        </w:rPr>
        <w:t>HẾT</w:t>
      </w:r>
    </w:p>
    <w:p w:rsidR="00A8312A" w:rsidRPr="007D7FD6" w:rsidRDefault="00A8312A" w:rsidP="007C7854">
      <w:pPr>
        <w:spacing w:after="0"/>
        <w:rPr>
          <w:rFonts w:ascii="Times New Roman" w:hAnsi="Times New Roman" w:cs="Times New Roman"/>
          <w:b/>
          <w:sz w:val="26"/>
          <w:szCs w:val="26"/>
        </w:rPr>
      </w:pPr>
    </w:p>
    <w:sectPr w:rsidR="00A8312A" w:rsidRPr="007D7FD6" w:rsidSect="00717BE8">
      <w:footerReference w:type="default" r:id="rId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20D" w:rsidRDefault="008D420D" w:rsidP="00FA6B93">
      <w:pPr>
        <w:spacing w:after="0"/>
      </w:pPr>
      <w:r>
        <w:separator/>
      </w:r>
    </w:p>
  </w:endnote>
  <w:endnote w:type="continuationSeparator" w:id="0">
    <w:p w:rsidR="008D420D" w:rsidRDefault="008D420D" w:rsidP="00FA6B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492467"/>
      <w:docPartObj>
        <w:docPartGallery w:val="Page Numbers (Bottom of Page)"/>
        <w:docPartUnique/>
      </w:docPartObj>
    </w:sdtPr>
    <w:sdtEndPr>
      <w:rPr>
        <w:noProof/>
      </w:rPr>
    </w:sdtEndPr>
    <w:sdtContent>
      <w:p w:rsidR="00FA6B93" w:rsidRDefault="00FA6B93">
        <w:pPr>
          <w:pStyle w:val="Footer"/>
          <w:jc w:val="right"/>
        </w:pPr>
        <w:r>
          <w:fldChar w:fldCharType="begin"/>
        </w:r>
        <w:r>
          <w:instrText xml:space="preserve"> PAGE   \* MERGEFORMAT </w:instrText>
        </w:r>
        <w:r>
          <w:fldChar w:fldCharType="separate"/>
        </w:r>
        <w:r w:rsidR="007B3C3E">
          <w:rPr>
            <w:noProof/>
          </w:rPr>
          <w:t>3</w:t>
        </w:r>
        <w:r>
          <w:rPr>
            <w:noProof/>
          </w:rPr>
          <w:fldChar w:fldCharType="end"/>
        </w:r>
      </w:p>
    </w:sdtContent>
  </w:sdt>
  <w:p w:rsidR="00FA6B93" w:rsidRDefault="00FA6B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20D" w:rsidRDefault="008D420D" w:rsidP="00FA6B93">
      <w:pPr>
        <w:spacing w:after="0"/>
      </w:pPr>
      <w:r>
        <w:separator/>
      </w:r>
    </w:p>
  </w:footnote>
  <w:footnote w:type="continuationSeparator" w:id="0">
    <w:p w:rsidR="008D420D" w:rsidRDefault="008D420D" w:rsidP="00FA6B9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A95"/>
    <w:rsid w:val="00283A95"/>
    <w:rsid w:val="006136ED"/>
    <w:rsid w:val="00717BE8"/>
    <w:rsid w:val="00747399"/>
    <w:rsid w:val="007B3C3E"/>
    <w:rsid w:val="007C7854"/>
    <w:rsid w:val="007D7FD6"/>
    <w:rsid w:val="008D420D"/>
    <w:rsid w:val="009010C8"/>
    <w:rsid w:val="009E2610"/>
    <w:rsid w:val="00A8312A"/>
    <w:rsid w:val="00D724C6"/>
    <w:rsid w:val="00FA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C046"/>
  <w15:chartTrackingRefBased/>
  <w15:docId w15:val="{1103B1F2-315D-4E8C-B094-0B46C2BA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D6"/>
    <w:pPr>
      <w:spacing w:after="200" w:line="240" w:lineRule="auto"/>
    </w:pPr>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semiHidden/>
    <w:qFormat/>
    <w:locked/>
    <w:rsid w:val="007D7FD6"/>
    <w:rPr>
      <w:rFonts w:ascii="Times New Roman" w:eastAsia="Times New Roman" w:hAnsi="Times New Roman" w:cs="Times New Roman"/>
      <w:sz w:val="24"/>
      <w:szCs w:val="24"/>
      <w:lang w:val="en-SG" w:eastAsia="en-SG"/>
    </w:rPr>
  </w:style>
  <w:style w:type="paragraph" w:styleId="NormalWeb">
    <w:name w:val="Normal (Web)"/>
    <w:basedOn w:val="Normal"/>
    <w:link w:val="NormalWebChar"/>
    <w:semiHidden/>
    <w:unhideWhenUsed/>
    <w:qFormat/>
    <w:rsid w:val="007D7FD6"/>
    <w:pPr>
      <w:spacing w:before="100" w:beforeAutospacing="1" w:after="100" w:afterAutospacing="1"/>
    </w:pPr>
    <w:rPr>
      <w:rFonts w:ascii="Times New Roman" w:eastAsia="Times New Roman" w:hAnsi="Times New Roman" w:cs="Times New Roman"/>
      <w:sz w:val="24"/>
      <w:szCs w:val="24"/>
      <w:lang w:eastAsia="en-SG"/>
    </w:rPr>
  </w:style>
  <w:style w:type="table" w:customStyle="1" w:styleId="TableGrid1">
    <w:name w:val="Table Grid1"/>
    <w:basedOn w:val="TableNormal"/>
    <w:uiPriority w:val="59"/>
    <w:qFormat/>
    <w:rsid w:val="007D7FD6"/>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7FD6"/>
    <w:rPr>
      <w:b/>
      <w:bCs/>
    </w:rPr>
  </w:style>
  <w:style w:type="paragraph" w:styleId="Header">
    <w:name w:val="header"/>
    <w:basedOn w:val="Normal"/>
    <w:link w:val="HeaderChar"/>
    <w:uiPriority w:val="99"/>
    <w:unhideWhenUsed/>
    <w:rsid w:val="00FA6B93"/>
    <w:pPr>
      <w:tabs>
        <w:tab w:val="center" w:pos="4680"/>
        <w:tab w:val="right" w:pos="9360"/>
      </w:tabs>
      <w:spacing w:after="0"/>
    </w:pPr>
  </w:style>
  <w:style w:type="character" w:customStyle="1" w:styleId="HeaderChar">
    <w:name w:val="Header Char"/>
    <w:basedOn w:val="DefaultParagraphFont"/>
    <w:link w:val="Header"/>
    <w:uiPriority w:val="99"/>
    <w:rsid w:val="00FA6B93"/>
    <w:rPr>
      <w:lang w:val="en-SG"/>
    </w:rPr>
  </w:style>
  <w:style w:type="paragraph" w:styleId="Footer">
    <w:name w:val="footer"/>
    <w:basedOn w:val="Normal"/>
    <w:link w:val="FooterChar"/>
    <w:uiPriority w:val="99"/>
    <w:unhideWhenUsed/>
    <w:rsid w:val="00FA6B93"/>
    <w:pPr>
      <w:tabs>
        <w:tab w:val="center" w:pos="4680"/>
        <w:tab w:val="right" w:pos="9360"/>
      </w:tabs>
      <w:spacing w:after="0"/>
    </w:pPr>
  </w:style>
  <w:style w:type="character" w:customStyle="1" w:styleId="FooterChar">
    <w:name w:val="Footer Char"/>
    <w:basedOn w:val="DefaultParagraphFont"/>
    <w:link w:val="Footer"/>
    <w:uiPriority w:val="99"/>
    <w:rsid w:val="00FA6B93"/>
    <w:rPr>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2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 THUY</cp:lastModifiedBy>
  <cp:revision>9</cp:revision>
  <dcterms:created xsi:type="dcterms:W3CDTF">2023-04-09T06:30:00Z</dcterms:created>
  <dcterms:modified xsi:type="dcterms:W3CDTF">2023-04-09T15:29:00Z</dcterms:modified>
</cp:coreProperties>
</file>